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C7581" w14:textId="77777777" w:rsidR="002B7CC1" w:rsidRDefault="002B7CC1" w:rsidP="002B7C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168694" w14:textId="77777777" w:rsidR="002B7CC1" w:rsidRDefault="002B7CC1" w:rsidP="002B7CC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Umowa powierzenia przetwarzania danych osobowych znak: ………….</w:t>
      </w:r>
    </w:p>
    <w:p w14:paraId="7135D85E" w14:textId="77777777" w:rsidR="002B7CC1" w:rsidRDefault="002B7CC1" w:rsidP="002B7CC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stanowiąca uzupełnienie umowy podstawowej znak:……………………</w:t>
      </w:r>
    </w:p>
    <w:p w14:paraId="39BA910D" w14:textId="77777777" w:rsidR="002B7CC1" w:rsidRDefault="002B7CC1" w:rsidP="002B7CC1">
      <w:pPr>
        <w:jc w:val="center"/>
        <w:rPr>
          <w:rFonts w:ascii="Arial" w:hAnsi="Arial" w:cs="Arial"/>
          <w:b/>
        </w:rPr>
      </w:pPr>
    </w:p>
    <w:p w14:paraId="455B5FC9" w14:textId="77777777" w:rsidR="002B7CC1" w:rsidRDefault="002B7CC1" w:rsidP="002B7C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zawarta w Katowicach pomiędzy: </w:t>
      </w:r>
    </w:p>
    <w:p w14:paraId="5D768779" w14:textId="77777777" w:rsidR="002B7CC1" w:rsidRDefault="002B7CC1" w:rsidP="002B7CC1">
      <w:pPr>
        <w:jc w:val="both"/>
        <w:rPr>
          <w:rFonts w:ascii="Arial" w:hAnsi="Arial" w:cs="Arial"/>
        </w:rPr>
      </w:pPr>
      <w:r>
        <w:rPr>
          <w:rStyle w:val="Pogrubienie"/>
          <w:rFonts w:ascii="Arial" w:eastAsiaTheme="majorEastAsia" w:hAnsi="Arial" w:cs="Arial"/>
        </w:rPr>
        <w:t xml:space="preserve">Regionalną Dyrekcją Ochrony Środowiska w Katowicach – Administratorem Przetwarzania Danych Osobowych reprezentowaną przez ……………………….. Regionalnego Dyrektora Ochrony Środowiska w Katowicach, z siedzibą przy </w:t>
      </w:r>
      <w:r>
        <w:rPr>
          <w:rFonts w:ascii="Arial" w:hAnsi="Arial" w:cs="Arial"/>
        </w:rPr>
        <w:t xml:space="preserve">Placu Grunwaldzkim 8-10, 40-127 Katowice NIP: 954-265-37-66 REGON: 241051947, zwaną dalej Administratorem, </w:t>
      </w:r>
    </w:p>
    <w:p w14:paraId="2738048D" w14:textId="77777777" w:rsidR="002B7CC1" w:rsidRDefault="002B7CC1" w:rsidP="002B7C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2B1355AA" w14:textId="77777777" w:rsidR="002B7CC1" w:rsidRDefault="002B7CC1" w:rsidP="002B7C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(nazwa firmy) z siedzibą w ............................................................................., zarejestrowaną/ym w ................................................................. pod numerem ......................., posiadającą/ym numer NIP ......................... oraz numer REGON ..................................................., reprezentowaną/ym przez: ........................................................................................, zwaną/ym dalej Przetwarzającym.</w:t>
      </w:r>
    </w:p>
    <w:p w14:paraId="1FCA1654" w14:textId="77777777" w:rsidR="002B7CC1" w:rsidRDefault="002B7CC1" w:rsidP="002B7CC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1.</w:t>
      </w:r>
    </w:p>
    <w:p w14:paraId="26C75781" w14:textId="77777777" w:rsidR="002B7CC1" w:rsidRDefault="002B7CC1" w:rsidP="002B7CC1">
      <w:pPr>
        <w:pStyle w:val="Nagwek2"/>
        <w:spacing w:before="0" w:after="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 Umowy</w:t>
      </w:r>
    </w:p>
    <w:p w14:paraId="4874B22D" w14:textId="77777777" w:rsidR="002B7CC1" w:rsidRDefault="002B7CC1" w:rsidP="002B7CC1">
      <w:pPr>
        <w:rPr>
          <w:rFonts w:ascii="Arial" w:hAnsi="Arial" w:cs="Arial"/>
        </w:rPr>
      </w:pPr>
    </w:p>
    <w:p w14:paraId="3FE438AC" w14:textId="77777777" w:rsidR="002B7CC1" w:rsidRDefault="002B7CC1" w:rsidP="002B7CC1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Umowy jest powierzenie Przetwarzającemu przez Administratora przetwarzania Danych Osobowych, na warunkach określonych niniejszą Umową, </w:t>
      </w:r>
      <w:r>
        <w:rPr>
          <w:rFonts w:ascii="Arial" w:hAnsi="Arial" w:cs="Arial"/>
        </w:rPr>
        <w:br/>
        <w:t>w związku z realizacją  zadań określonych w umowie cywilnoprawnej znak: ………………….., zwanej dalej Umową Podstawową.</w:t>
      </w:r>
      <w:r>
        <w:t xml:space="preserve"> </w:t>
      </w:r>
      <w:r>
        <w:rPr>
          <w:rFonts w:ascii="Arial" w:hAnsi="Arial" w:cs="Arial"/>
        </w:rPr>
        <w:t xml:space="preserve">Powierzenie będące przedmiotem Umowy stanowi polecenie przetwarzania w sposób stały powierzonych danych osobowych na warunkach określonych w Umowie, Umowie Podstawowej oraz zgodnie </w:t>
      </w:r>
      <w:r>
        <w:rPr>
          <w:rFonts w:ascii="Arial" w:hAnsi="Arial" w:cs="Arial"/>
        </w:rPr>
        <w:br/>
        <w:t>z obowiązującymi przepisami prawa.</w:t>
      </w:r>
    </w:p>
    <w:p w14:paraId="315EED89" w14:textId="77777777" w:rsidR="002B7CC1" w:rsidRDefault="002B7CC1" w:rsidP="002B7CC1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Celem Umowy jest ustalenie warunków, na jakich Przetwarzający wykonuje operacje przetwarzania Danych Osobowych w imieniu Administratora,</w:t>
      </w:r>
      <w:r>
        <w:rPr>
          <w:rFonts w:ascii="Arial" w:hAnsi="Arial" w:cs="Arial"/>
          <w:color w:val="212121"/>
        </w:rPr>
        <w:t xml:space="preserve"> aby odpowiadały one w pełni postanowieniom </w:t>
      </w:r>
      <w:r>
        <w:rPr>
          <w:rFonts w:ascii="Arial" w:hAnsi="Arial" w:cs="Arial"/>
        </w:rPr>
        <w:t xml:space="preserve">rozporządzenia Parlamentu Europejskiego i Rady (UE) 2016/679 z 27.04.2016 r. w sprawie ochrony osób fizycznych w związku z przetwarzaniem danych osobowych i w sprawie swobodnego przepływu takich danych oraz uchylenia dyrektywy 95/46/WE (ogólne rozporządzenie o ochronie danych) (Dz. Urz. UE L 119, s. 1) – dalej </w:t>
      </w:r>
      <w:r>
        <w:rPr>
          <w:rFonts w:ascii="Arial" w:hAnsi="Arial" w:cs="Arial"/>
          <w:b/>
        </w:rPr>
        <w:t>RODO</w:t>
      </w:r>
      <w:r>
        <w:rPr>
          <w:rFonts w:ascii="Arial" w:hAnsi="Arial" w:cs="Arial"/>
        </w:rPr>
        <w:t>.</w:t>
      </w:r>
    </w:p>
    <w:p w14:paraId="21CB6C73" w14:textId="77777777" w:rsidR="002B7CC1" w:rsidRDefault="002B7CC1" w:rsidP="002B7CC1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Przetwarzanie będzie wykonywane w okresie obowiązywania Umowy Podstawowej.</w:t>
      </w:r>
    </w:p>
    <w:p w14:paraId="140C3CCA" w14:textId="77777777" w:rsidR="002B7CC1" w:rsidRDefault="002B7CC1" w:rsidP="002B7CC1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Celem powierzenia jest uzyskanie zgody od właściciela nieruchomości na przeprowadzenie działań czynnej ochrony przyrody na terenie działek stanowiących ich własność  </w:t>
      </w:r>
    </w:p>
    <w:p w14:paraId="3484D006" w14:textId="77777777" w:rsidR="002B7CC1" w:rsidRDefault="002B7CC1" w:rsidP="002B7CC1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Zakres przetwarzania obejmuje dane osobowe zwykle/szczególne* składające się z: </w:t>
      </w:r>
    </w:p>
    <w:p w14:paraId="662D4A52" w14:textId="77777777" w:rsidR="002B7CC1" w:rsidRDefault="002B7CC1" w:rsidP="002B7CC1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1) rodzaju danych osobowych</w:t>
      </w:r>
    </w:p>
    <w:p w14:paraId="72892B50" w14:textId="77777777" w:rsidR="002B7CC1" w:rsidRDefault="002B7CC1" w:rsidP="002B7CC1">
      <w:pPr>
        <w:numPr>
          <w:ilvl w:val="0"/>
          <w:numId w:val="2"/>
        </w:numPr>
        <w:tabs>
          <w:tab w:val="left" w:pos="993"/>
        </w:tabs>
        <w:suppressAutoHyphens w:val="0"/>
        <w:spacing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 lub nazwa podmiotu,</w:t>
      </w:r>
    </w:p>
    <w:p w14:paraId="134FA21D" w14:textId="77777777" w:rsidR="002B7CC1" w:rsidRDefault="002B7CC1" w:rsidP="002B7CC1">
      <w:pPr>
        <w:numPr>
          <w:ilvl w:val="0"/>
          <w:numId w:val="2"/>
        </w:numPr>
        <w:tabs>
          <w:tab w:val="left" w:pos="993"/>
        </w:tabs>
        <w:suppressAutoHyphens w:val="0"/>
        <w:spacing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zamieszkania lub adres podmiotu, </w:t>
      </w:r>
    </w:p>
    <w:p w14:paraId="710AE45C" w14:textId="77777777" w:rsidR="002B7CC1" w:rsidRDefault="002B7CC1" w:rsidP="002B7CC1">
      <w:pPr>
        <w:numPr>
          <w:ilvl w:val="0"/>
          <w:numId w:val="2"/>
        </w:numPr>
        <w:tabs>
          <w:tab w:val="left" w:pos="993"/>
        </w:tabs>
        <w:suppressAutoHyphens w:val="0"/>
        <w:spacing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dane dotyczące nieruchomości w tym: rodzaj prawa/władania (Grupa rej.), udział, numer księgi wieczystej jeśli istnieje, klasoużytki, budynki jeśli istnieje, dokumenty jeśli istnieje.</w:t>
      </w:r>
    </w:p>
    <w:p w14:paraId="49E7959B" w14:textId="77777777" w:rsidR="002B7CC1" w:rsidRDefault="002B7CC1" w:rsidP="002B7CC1">
      <w:p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2) kategorii osób</w:t>
      </w:r>
    </w:p>
    <w:p w14:paraId="546342A2" w14:textId="77777777" w:rsidR="002B7CC1" w:rsidRDefault="002B7CC1" w:rsidP="002B7CC1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osoby, będące władającymi/właścicielami/współwłaścicielami, posiadaczami/współposiadaczami nieruchomości,</w:t>
      </w:r>
    </w:p>
    <w:p w14:paraId="7F002D32" w14:textId="77777777" w:rsidR="002B7CC1" w:rsidRDefault="002B7CC1" w:rsidP="002B7CC1">
      <w:pPr>
        <w:suppressAutoHyphens w:val="0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3) dokumentacji przekazane w formie: papierowej lub elektronicznej.</w:t>
      </w:r>
    </w:p>
    <w:p w14:paraId="44D2CA07" w14:textId="77777777" w:rsidR="002B7CC1" w:rsidRDefault="002B7CC1" w:rsidP="002B7CC1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- zwanych dalej Danymi bądź Danymi Osobowymi.</w:t>
      </w:r>
    </w:p>
    <w:p w14:paraId="659D59EA" w14:textId="77777777" w:rsidR="002B7CC1" w:rsidRDefault="002B7CC1" w:rsidP="002B7CC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608F4B02" w14:textId="77777777" w:rsidR="002B7CC1" w:rsidRDefault="002B7CC1" w:rsidP="002B7CC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2.</w:t>
      </w:r>
    </w:p>
    <w:p w14:paraId="743D863B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</w:rPr>
      </w:pPr>
      <w:bookmarkStart w:id="0" w:name="_Toc505032485"/>
      <w:bookmarkStart w:id="1" w:name="_Toc477512558"/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Podpowierzenie</w:t>
      </w:r>
      <w:bookmarkEnd w:id="0"/>
    </w:p>
    <w:p w14:paraId="775384F5" w14:textId="77777777" w:rsidR="002B7CC1" w:rsidRDefault="002B7CC1" w:rsidP="002B7CC1">
      <w:pPr>
        <w:pStyle w:val="Tekstpodstawowy"/>
        <w:jc w:val="center"/>
        <w:outlineLvl w:val="0"/>
        <w:rPr>
          <w:rFonts w:eastAsiaTheme="majorEastAsia"/>
        </w:rPr>
      </w:pPr>
    </w:p>
    <w:p w14:paraId="5A20B133" w14:textId="77777777" w:rsidR="002B7CC1" w:rsidRDefault="002B7CC1" w:rsidP="002B7CC1">
      <w:pPr>
        <w:pStyle w:val="Tekstpodstawowy"/>
        <w:numPr>
          <w:ilvl w:val="1"/>
          <w:numId w:val="4"/>
        </w:numPr>
        <w:suppressAutoHyphens w:val="0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Przetwarzający może powierzyć konkretne operacje przetwarzania Danych („podpowierzenie”) w drodze pisemnej umowy podpowierzenia („Umowa Podpowierzenia”) innym podmiotom przetwarzającym. („</w:t>
      </w:r>
      <w:r>
        <w:rPr>
          <w:rFonts w:ascii="Arial" w:hAnsi="Arial" w:cs="Arial"/>
          <w:bCs/>
          <w:sz w:val="22"/>
          <w:szCs w:val="22"/>
        </w:rPr>
        <w:t>Podprzetwarzający</w:t>
      </w:r>
      <w:r>
        <w:rPr>
          <w:rFonts w:ascii="Arial" w:hAnsi="Arial" w:cs="Arial"/>
          <w:sz w:val="22"/>
          <w:szCs w:val="22"/>
        </w:rPr>
        <w:t xml:space="preserve">”), pod warunkiem uprzedniej akceptacji Podprzetwarzającego przez Administratora lub braku sprzeciwu. </w:t>
      </w:r>
    </w:p>
    <w:p w14:paraId="333AD7A8" w14:textId="77777777" w:rsidR="002B7CC1" w:rsidRDefault="002B7CC1" w:rsidP="002B7CC1">
      <w:pPr>
        <w:pStyle w:val="Tekstpodstawowy"/>
        <w:numPr>
          <w:ilvl w:val="1"/>
          <w:numId w:val="4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Powierzenie przetwarzania Danych Podprzetwarzającym wymaga uprzedniego zgłoszenia Administratorowi w celu umożliwienia wyrażenia sprzeciwu. Administrator może z uzasadnionych przyczyn zgłosić udokumentowany sprzeciw względem powierzenia Danych konkretnemu Podprzetwarzającemu. W razie zgłoszenia sprzeciwu Przetwarzający nie ma prawa powierzyć Danych Podprzetwarzającemu objętemu sprzeciwem, a jeżeli sprzeciw dotyczy aktualnego Podprzetwarzającego, musi niezwłocznie zakończyć podpowierzenie temu Podprzetwarzającemu. Wątpliwości co do zasadności sprzeciwu i ewentualnych negatywnych konsekwencji Przetwarzający zgłosi Administratorowi w czasie umożliwiającym zapewnienie ciągłości przetwarzania. </w:t>
      </w:r>
    </w:p>
    <w:p w14:paraId="7370119C" w14:textId="77777777" w:rsidR="002B7CC1" w:rsidRDefault="002B7CC1" w:rsidP="002B7CC1">
      <w:pPr>
        <w:pStyle w:val="Tekstpodstawowy"/>
        <w:numPr>
          <w:ilvl w:val="1"/>
          <w:numId w:val="4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Dokonując podpowierzenia Przetwarzający ma obowiązek zobowiązać Podprzetwarzającego do realizacji wszystkich obowiązków Przetwarzającego wynikających z niniejszej Umowy powierzenia, z wyjątkiem tych, które nie mają zastosowania ze względu na naturę konkretnego podpowierzenia.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D6075C0" w14:textId="77777777" w:rsidR="002B7CC1" w:rsidRDefault="002B7CC1" w:rsidP="002B7CC1">
      <w:pPr>
        <w:pStyle w:val="Tekstpodstawowy"/>
        <w:numPr>
          <w:ilvl w:val="1"/>
          <w:numId w:val="4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Przetwarzający ma obowiązek zapewnić, aby Podprzetwarzający złożył Administratorowi zobowiązanie do wykonania obowiązków, o których mowa w poprzednim ustępie. Może to zostać wykonane przez podpisanie stosownego oświadczenia adresowanego do Administratora wraz z podpisaniem Umowy Podpowierzenia, zawierającego listę obowiązków Podprzetwarzającego. </w:t>
      </w:r>
    </w:p>
    <w:p w14:paraId="689205C3" w14:textId="77777777" w:rsidR="002B7CC1" w:rsidRDefault="002B7CC1" w:rsidP="002B7CC1">
      <w:pPr>
        <w:pStyle w:val="Tekstpodstawowy"/>
        <w:numPr>
          <w:ilvl w:val="1"/>
          <w:numId w:val="4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Przetwarzający nie ma prawa przekazać Podprzetwarzającemu całości wykonania Umowy.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4F400D3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</w:rPr>
      </w:pPr>
      <w:bookmarkStart w:id="2" w:name="_Toc505032486"/>
    </w:p>
    <w:p w14:paraId="5FD08993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3.</w:t>
      </w:r>
    </w:p>
    <w:p w14:paraId="5E3AADF5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Obowiązki Przetwarzającego</w:t>
      </w:r>
      <w:bookmarkEnd w:id="2"/>
    </w:p>
    <w:p w14:paraId="0C307CE1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</w:p>
    <w:p w14:paraId="3B33744B" w14:textId="77777777" w:rsidR="002B7CC1" w:rsidRDefault="002B7CC1" w:rsidP="002B7CC1">
      <w:pPr>
        <w:pStyle w:val="Tekstpodstawowy"/>
        <w:rPr>
          <w:rFonts w:eastAsiaTheme="majorEastAsia"/>
        </w:rPr>
      </w:pPr>
      <w:r>
        <w:rPr>
          <w:rFonts w:ascii="Arial" w:hAnsi="Arial" w:cs="Arial"/>
          <w:bCs/>
          <w:sz w:val="22"/>
          <w:szCs w:val="22"/>
        </w:rPr>
        <w:t>1. Do podstawowych obowiązków przetwarzającego należy:</w:t>
      </w:r>
    </w:p>
    <w:p w14:paraId="40012FB2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przetwarzanie danych osobowych w</w:t>
      </w:r>
      <w:r>
        <w:rPr>
          <w:rFonts w:ascii="Arial" w:hAnsi="Arial" w:cs="Arial"/>
          <w:sz w:val="22"/>
          <w:szCs w:val="22"/>
        </w:rPr>
        <w:t>yłącznie zgodnie z udokumentowanymi poleceniami lub instrukcjami Administratora,</w:t>
      </w:r>
    </w:p>
    <w:p w14:paraId="088FA053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przekazywanie danych osobowych do państwa trzeciego lub organizacji międzynarodowej lub niekorzystanie z podwykonawców, którzy przekazują dane osobowe poza EOG (czyli poza Europejski Obszar Gospodarczy („</w:t>
      </w:r>
      <w:r>
        <w:rPr>
          <w:rFonts w:ascii="Arial" w:hAnsi="Arial" w:cs="Arial"/>
          <w:b/>
          <w:sz w:val="22"/>
          <w:szCs w:val="22"/>
        </w:rPr>
        <w:t>EOG</w:t>
      </w:r>
      <w:r>
        <w:rPr>
          <w:rFonts w:ascii="Arial" w:hAnsi="Arial" w:cs="Arial"/>
          <w:sz w:val="22"/>
          <w:szCs w:val="22"/>
        </w:rPr>
        <w:t xml:space="preserve">”), </w:t>
      </w:r>
    </w:p>
    <w:p w14:paraId="09064FC5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poinformowanie Administratora o zamiarze przetwarzania danych osobowych poza EOG, celem </w:t>
      </w:r>
      <w:r>
        <w:rPr>
          <w:rFonts w:ascii="Arial" w:hAnsi="Arial" w:cs="Arial"/>
          <w:sz w:val="22"/>
          <w:szCs w:val="22"/>
        </w:rPr>
        <w:t>umożliwienia Administratorowi podjęcia decyzji i działań niezbędnych do zapewnienia zgodności przetwarzania z prawem lub zakończenia powierzenia przetwarzania,</w:t>
      </w:r>
    </w:p>
    <w:p w14:paraId="522EF435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zachowanie w tajemnicy wszelkich danych osobowych otrzymanym od Administratora lub uzyskanych w trakcie realizacji umowy podstawowej, </w:t>
      </w:r>
    </w:p>
    <w:p w14:paraId="6E5B8592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zapewnienie bezpieczeństwa przetwarzania i ochrony danych osobowych poprzez podejmowanie środków ochrony danych, o których mowa w art. 32 RODO,</w:t>
      </w:r>
    </w:p>
    <w:p w14:paraId="48201698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przestrzeganie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warunków korzystania z usług innego podmiotu przetwarzającego (Podprzetwarzającego),</w:t>
      </w:r>
    </w:p>
    <w:p w14:paraId="120F9612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70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współpraca przy realizacji praw jednostki poprzez </w:t>
      </w:r>
      <w:r>
        <w:rPr>
          <w:rFonts w:ascii="Arial" w:hAnsi="Arial" w:cs="Arial"/>
          <w:sz w:val="22"/>
          <w:szCs w:val="22"/>
        </w:rPr>
        <w:t xml:space="preserve">odpowiadanie na żądanie osoby, której dane dotyczą, w zakresie wykonywania praw określonych </w:t>
      </w:r>
      <w:r>
        <w:rPr>
          <w:rFonts w:ascii="Arial" w:hAnsi="Arial" w:cs="Arial"/>
          <w:color w:val="000000"/>
          <w:sz w:val="22"/>
          <w:szCs w:val="22"/>
        </w:rPr>
        <w:t>w rozdziale III RODO („</w:t>
      </w:r>
      <w:r>
        <w:rPr>
          <w:rFonts w:ascii="Arial" w:hAnsi="Arial" w:cs="Arial"/>
          <w:b/>
          <w:color w:val="000000"/>
          <w:sz w:val="22"/>
          <w:szCs w:val="22"/>
        </w:rPr>
        <w:t>Prawa jednostki”</w:t>
      </w:r>
      <w:r>
        <w:rPr>
          <w:rFonts w:ascii="Arial" w:hAnsi="Arial" w:cs="Arial"/>
          <w:color w:val="000000"/>
          <w:sz w:val="22"/>
          <w:szCs w:val="22"/>
        </w:rPr>
        <w:t>) oraz zapewnienia obsługi Praw jednostki w odniesieniu do powierzonych danych osobowych,</w:t>
      </w:r>
    </w:p>
    <w:p w14:paraId="7AFCE3A3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ind w:left="70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współpraca z Administratorem przy wykonywaniu przez Administratora obowiązków z obszaru ochrony danych osobowych, o których mowa w art. 32−36 RODO (ochrona danych, zgłaszanie naruszeń organowi nadzorczemu, zawiadamianie osób dotkniętych naruszeniem ochrony danych, ocena skutków dla ochrony danych i uprzednie konsultacje z organem nadzorczym),</w:t>
      </w:r>
    </w:p>
    <w:p w14:paraId="52B5DFC5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niezwłoczne informowanie Administratora i Inspektora Ochrony Danych o wszelkich naruszeniach w przetwarzaniu danych osobowych, w tym </w:t>
      </w:r>
      <w:r>
        <w:rPr>
          <w:rFonts w:ascii="Arial" w:hAnsi="Arial" w:cs="Arial"/>
          <w:sz w:val="22"/>
          <w:szCs w:val="22"/>
        </w:rPr>
        <w:t xml:space="preserve"> wątpliwościach co do zgodności wykonania poleceń i instrukcji wydanych przez Administratora, w sposób udokumentowany i uzasadnieniem,</w:t>
      </w:r>
    </w:p>
    <w:p w14:paraId="265676A3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informowanie Administratora o planowanych zmianach w sposobie przetwarzania danych, o których mowa w art.25 ust.1 RODO,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Przetwarzającego,</w:t>
      </w:r>
    </w:p>
    <w:p w14:paraId="5E121E89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ograniczenie dostępu do Danych Osobowych wyłącznie do osób, których dostęp do Danych jest potrzebny dla realizacji Umowy i posiadających odpowiednie upoważnienie,</w:t>
      </w:r>
    </w:p>
    <w:p w14:paraId="782A4702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prowadzenie dokumentacji opisującej sposób przetwarzania Danych, w tym rejestru czynności przetwarzania Danych Osobowych (wymóg art. 30 RODO). Przetwarzający udostępniania na żądanie Administratora prowadzony rejestr czynności przetwarzania danych przetwarzającego, z wyłączeniem informacji stanowiących tajemnicę Przetwarzającego, </w:t>
      </w:r>
    </w:p>
    <w:p w14:paraId="08F2FE62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informowanie Administratora o planowanym wykorzystywaniu Danych do profilowania, o którym mowa w art. 22 ust. 1 i 4 RODO, w zakresie niezbędnym do wykonania przez Administratora obowiązku informacyjnego,</w:t>
      </w:r>
    </w:p>
    <w:p w14:paraId="6D15A361" w14:textId="77777777" w:rsidR="002B7CC1" w:rsidRDefault="002B7CC1" w:rsidP="002B7CC1">
      <w:pPr>
        <w:pStyle w:val="Tekstpodstawowy"/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zapewnienie osobom upoważnionym do przetwarzania Danych odpowiedniego szkolenia z zakresu ochrony Danych Osobowych.</w:t>
      </w:r>
    </w:p>
    <w:p w14:paraId="7229BFC3" w14:textId="77777777" w:rsidR="002B7CC1" w:rsidRDefault="002B7CC1" w:rsidP="002B7CC1">
      <w:pPr>
        <w:pStyle w:val="Tekstpodstawowy"/>
        <w:ind w:left="720"/>
        <w:rPr>
          <w:rFonts w:ascii="Arial" w:hAnsi="Arial" w:cs="Arial"/>
          <w:sz w:val="22"/>
          <w:szCs w:val="22"/>
        </w:rPr>
      </w:pPr>
    </w:p>
    <w:p w14:paraId="46AEA209" w14:textId="77777777" w:rsidR="002B7CC1" w:rsidRDefault="002B7CC1" w:rsidP="002B7CC1">
      <w:pPr>
        <w:pStyle w:val="Tekstpodstawowy"/>
        <w:ind w:left="360" w:hanging="360"/>
        <w:jc w:val="center"/>
        <w:outlineLvl w:val="0"/>
        <w:rPr>
          <w:rStyle w:val="Pogrubienie"/>
          <w:rFonts w:ascii="Arial" w:eastAsiaTheme="majorEastAsia" w:hAnsi="Arial" w:cs="Arial"/>
          <w:bCs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4.</w:t>
      </w:r>
    </w:p>
    <w:p w14:paraId="348B1966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Obowiązki Administratora</w:t>
      </w:r>
    </w:p>
    <w:p w14:paraId="575A27A2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</w:p>
    <w:p w14:paraId="38AF59ED" w14:textId="77777777" w:rsidR="002B7CC1" w:rsidRDefault="002B7CC1" w:rsidP="002B7CC1">
      <w:pPr>
        <w:pStyle w:val="Tekstpodstawowy"/>
        <w:rPr>
          <w:rFonts w:eastAsiaTheme="majorEastAsia"/>
        </w:rPr>
      </w:pPr>
      <w:r>
        <w:rPr>
          <w:rFonts w:ascii="Arial" w:hAnsi="Arial" w:cs="Arial"/>
          <w:bCs/>
          <w:sz w:val="22"/>
          <w:szCs w:val="22"/>
        </w:rPr>
        <w:t>Administrator zobowiązany jest współdziałać z Przetwarzającym w wykonaniu Umowy, udzielać Przetwarzającemu wyjaśnień w razie wątpliwości co do legalności poleceń Administratora, jak też wywiązywać się terminowo ze swoich szczegółowych obowiązków.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A19BE67" w14:textId="77777777" w:rsidR="002B7CC1" w:rsidRDefault="002B7CC1" w:rsidP="002B7CC1">
      <w:pPr>
        <w:pStyle w:val="Tekstpodstawowy"/>
        <w:rPr>
          <w:rFonts w:ascii="Arial" w:hAnsi="Arial" w:cs="Arial"/>
          <w:bCs/>
          <w:sz w:val="22"/>
          <w:szCs w:val="22"/>
        </w:rPr>
      </w:pPr>
    </w:p>
    <w:p w14:paraId="08AA3F14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</w:rPr>
      </w:pPr>
      <w:bookmarkStart w:id="3" w:name="_Toc505032488"/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5.</w:t>
      </w:r>
    </w:p>
    <w:p w14:paraId="06428496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Bezpieczeństwo danych</w:t>
      </w:r>
      <w:bookmarkEnd w:id="3"/>
    </w:p>
    <w:p w14:paraId="40E52950" w14:textId="77777777" w:rsidR="002B7CC1" w:rsidRDefault="002B7CC1" w:rsidP="002B7CC1">
      <w:pPr>
        <w:pStyle w:val="Tekstpodstawowy"/>
        <w:jc w:val="center"/>
        <w:outlineLvl w:val="0"/>
        <w:rPr>
          <w:rFonts w:eastAsiaTheme="majorEastAsia"/>
        </w:rPr>
      </w:pPr>
    </w:p>
    <w:p w14:paraId="326EAC18" w14:textId="77777777" w:rsidR="002B7CC1" w:rsidRDefault="002B7CC1" w:rsidP="002B7CC1">
      <w:pPr>
        <w:pStyle w:val="Tekstpodstawowy"/>
        <w:numPr>
          <w:ilvl w:val="0"/>
          <w:numId w:val="6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Przetwarzający przeprowadził analizę ryzyka przetwarzania powierzonych Danych </w:t>
      </w:r>
      <w:r>
        <w:rPr>
          <w:rFonts w:ascii="Arial" w:hAnsi="Arial" w:cs="Arial"/>
          <w:sz w:val="22"/>
          <w:szCs w:val="22"/>
        </w:rPr>
        <w:br/>
        <w:t xml:space="preserve">i stosuje się do jej wyników, co do organizacyjnych  i technicznych środków ochrony danych. </w:t>
      </w:r>
    </w:p>
    <w:p w14:paraId="5ACCD9E0" w14:textId="77777777" w:rsidR="002B7CC1" w:rsidRDefault="002B7CC1" w:rsidP="002B7CC1">
      <w:pPr>
        <w:pStyle w:val="Tekstpodstawowy"/>
        <w:numPr>
          <w:ilvl w:val="0"/>
          <w:numId w:val="6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uzgodniły, że dokumenty będą przekazywane w formie elektronicznej lub papierowej poprzez przesyłanie pocztą.</w:t>
      </w:r>
    </w:p>
    <w:p w14:paraId="7FCF5950" w14:textId="77777777" w:rsidR="002B7CC1" w:rsidRDefault="002B7CC1" w:rsidP="002B7CC1">
      <w:pPr>
        <w:pStyle w:val="Tekstpodstawowy"/>
        <w:numPr>
          <w:ilvl w:val="0"/>
          <w:numId w:val="6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Przetwarzający </w:t>
      </w:r>
      <w:r>
        <w:rPr>
          <w:rFonts w:ascii="Arial" w:hAnsi="Arial" w:cs="Arial"/>
          <w:color w:val="000000"/>
          <w:sz w:val="22"/>
          <w:szCs w:val="22"/>
        </w:rPr>
        <w:t>zapewnia wystarczające gwarancje wdrożenia odpowiednich środków technicznych i organizacyjnych dla ochrony powierzonych danych osobowych.</w:t>
      </w:r>
    </w:p>
    <w:p w14:paraId="50A24454" w14:textId="77777777" w:rsidR="002B7CC1" w:rsidRDefault="002B7CC1" w:rsidP="002B7CC1">
      <w:pPr>
        <w:pStyle w:val="Tekstpodstawowy"/>
        <w:ind w:left="284"/>
        <w:rPr>
          <w:rFonts w:ascii="Arial" w:hAnsi="Arial" w:cs="Arial"/>
          <w:b/>
          <w:bCs/>
          <w:sz w:val="22"/>
          <w:szCs w:val="22"/>
        </w:rPr>
      </w:pPr>
    </w:p>
    <w:p w14:paraId="7C242480" w14:textId="77777777" w:rsidR="002B7CC1" w:rsidRDefault="002B7CC1" w:rsidP="002B7CC1">
      <w:pPr>
        <w:pStyle w:val="Tekstpodstawowy"/>
        <w:ind w:left="284"/>
        <w:rPr>
          <w:rFonts w:ascii="Arial" w:hAnsi="Arial" w:cs="Arial"/>
          <w:b/>
          <w:bCs/>
          <w:sz w:val="22"/>
          <w:szCs w:val="22"/>
        </w:rPr>
      </w:pPr>
    </w:p>
    <w:p w14:paraId="1199487A" w14:textId="77777777" w:rsidR="002B7CC1" w:rsidRDefault="002B7CC1" w:rsidP="002B7CC1">
      <w:pPr>
        <w:pStyle w:val="Tekstpodstawowy"/>
        <w:ind w:left="284"/>
        <w:rPr>
          <w:rFonts w:ascii="Arial" w:hAnsi="Arial" w:cs="Arial"/>
          <w:b/>
          <w:bCs/>
          <w:sz w:val="22"/>
          <w:szCs w:val="22"/>
        </w:rPr>
      </w:pPr>
    </w:p>
    <w:p w14:paraId="407E1B1B" w14:textId="77777777" w:rsidR="002B7CC1" w:rsidRDefault="002B7CC1" w:rsidP="002B7CC1">
      <w:pPr>
        <w:pStyle w:val="Tekstpodstawowy"/>
        <w:ind w:left="284"/>
        <w:rPr>
          <w:rFonts w:ascii="Arial" w:hAnsi="Arial" w:cs="Arial"/>
          <w:b/>
          <w:bCs/>
          <w:sz w:val="22"/>
          <w:szCs w:val="22"/>
        </w:rPr>
      </w:pPr>
    </w:p>
    <w:p w14:paraId="40E2A9C9" w14:textId="77777777" w:rsidR="002B7CC1" w:rsidRDefault="002B7CC1" w:rsidP="002B7CC1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 6.</w:t>
      </w:r>
    </w:p>
    <w:p w14:paraId="529848BA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</w:rPr>
      </w:pPr>
      <w:bookmarkStart w:id="4" w:name="_Toc505032489"/>
      <w:r>
        <w:rPr>
          <w:rFonts w:ascii="Arial" w:hAnsi="Arial" w:cs="Arial"/>
          <w:b/>
          <w:bCs/>
          <w:sz w:val="22"/>
          <w:szCs w:val="22"/>
        </w:rPr>
        <w:t xml:space="preserve">Powiadomienie o Naruszeniach Danych </w:t>
      </w:r>
      <w:r>
        <w:rPr>
          <w:rStyle w:val="Pogrubienie"/>
          <w:rFonts w:ascii="Arial" w:eastAsiaTheme="majorEastAsia" w:hAnsi="Arial" w:cs="Arial"/>
          <w:sz w:val="22"/>
          <w:szCs w:val="22"/>
        </w:rPr>
        <w:t>Osobowych</w:t>
      </w:r>
      <w:bookmarkEnd w:id="4"/>
    </w:p>
    <w:p w14:paraId="372AF711" w14:textId="77777777" w:rsidR="002B7CC1" w:rsidRDefault="002B7CC1" w:rsidP="002B7CC1">
      <w:pPr>
        <w:pStyle w:val="Tekstpodstawowy"/>
        <w:jc w:val="center"/>
        <w:outlineLvl w:val="0"/>
        <w:rPr>
          <w:rFonts w:eastAsiaTheme="majorEastAsia"/>
        </w:rPr>
      </w:pPr>
    </w:p>
    <w:p w14:paraId="06550572" w14:textId="77777777" w:rsidR="002B7CC1" w:rsidRDefault="002B7CC1" w:rsidP="002B7CC1">
      <w:pPr>
        <w:pStyle w:val="Tekstpodstawowy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1. </w:t>
      </w:r>
      <w:r>
        <w:rPr>
          <w:rFonts w:ascii="Arial" w:hAnsi="Arial" w:cs="Arial"/>
          <w:sz w:val="22"/>
          <w:szCs w:val="22"/>
        </w:rPr>
        <w:t xml:space="preserve">Przetwarzający powiadamia Administratora danych lub Inspektora Ochrony Danych o każdym podejrzeniu naruszenia ochrony danych osobowych nie później niż w 16 godzin od pierwszego zgłoszenia, umożliwia Administratorowi uczestnictwo w czynnościach </w:t>
      </w:r>
      <w:r>
        <w:rPr>
          <w:rFonts w:ascii="Arial" w:hAnsi="Arial" w:cs="Arial"/>
          <w:sz w:val="22"/>
          <w:szCs w:val="22"/>
        </w:rPr>
        <w:lastRenderedPageBreak/>
        <w:t xml:space="preserve">wyjaśniających i informuje Administratora o ustaleniach z chwilą ich dokonania, w szczególności o stwierdzeniu naruszenia. </w:t>
      </w:r>
    </w:p>
    <w:p w14:paraId="06BE97B9" w14:textId="77777777" w:rsidR="002B7CC1" w:rsidRDefault="002B7CC1" w:rsidP="002B7CC1">
      <w:pPr>
        <w:pStyle w:val="Tekstpodstawowy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Powiadomienie o stwierdzeniu naruszenia, powinno być przesłane wraz z wszelką niezbędną dokumentacją dotyczącą naruszenia na adres skrzynki elektronicznej: </w:t>
      </w:r>
      <w:hyperlink r:id="rId5" w:history="1">
        <w:r>
          <w:rPr>
            <w:rStyle w:val="Hipercze"/>
            <w:rFonts w:ascii="Arial" w:eastAsiaTheme="majorEastAsia" w:hAnsi="Arial" w:cs="Arial"/>
            <w:sz w:val="22"/>
            <w:szCs w:val="22"/>
          </w:rPr>
          <w:t>iod@</w:t>
        </w:r>
        <w:r>
          <w:rPr>
            <w:rStyle w:val="Hipercze"/>
            <w:rFonts w:eastAsiaTheme="majorEastAsia" w:cs="Calibri"/>
            <w:color w:val="auto"/>
          </w:rPr>
          <w:t xml:space="preserve"> </w:t>
        </w:r>
        <w:r>
          <w:rPr>
            <w:rStyle w:val="Hipercze"/>
            <w:rFonts w:ascii="Arial" w:eastAsiaTheme="majorEastAsia" w:hAnsi="Arial" w:cs="Arial"/>
            <w:sz w:val="22"/>
            <w:szCs w:val="22"/>
          </w:rPr>
          <w:t>katowice.rdos.gov.pl</w:t>
        </w:r>
      </w:hyperlink>
      <w:r>
        <w:rPr>
          <w:rFonts w:ascii="Arial" w:hAnsi="Arial" w:cs="Arial"/>
          <w:sz w:val="22"/>
          <w:szCs w:val="22"/>
        </w:rPr>
        <w:t>, aby umożliwić Administratorowi spełnienie obowiązku powiadomienia organ nadzoru.</w:t>
      </w:r>
    </w:p>
    <w:p w14:paraId="58CF3540" w14:textId="77777777" w:rsidR="002B7CC1" w:rsidRDefault="002B7CC1" w:rsidP="002B7CC1">
      <w:pPr>
        <w:pStyle w:val="Tekstpodstawowy"/>
        <w:ind w:left="284" w:hanging="284"/>
        <w:rPr>
          <w:rFonts w:ascii="Arial" w:hAnsi="Arial" w:cs="Arial"/>
          <w:sz w:val="22"/>
          <w:szCs w:val="22"/>
        </w:rPr>
      </w:pPr>
    </w:p>
    <w:p w14:paraId="203AB610" w14:textId="77777777" w:rsidR="002B7CC1" w:rsidRDefault="002B7CC1" w:rsidP="002B7CC1">
      <w:pPr>
        <w:pStyle w:val="Tekstpodstawowy"/>
        <w:ind w:left="284" w:hanging="28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212121"/>
          <w:sz w:val="22"/>
          <w:szCs w:val="22"/>
        </w:rPr>
        <w:t>§ 7.</w:t>
      </w:r>
    </w:p>
    <w:p w14:paraId="0767472D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</w:rPr>
      </w:pPr>
      <w:bookmarkStart w:id="5" w:name="_Toc505032490"/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Nadzór</w:t>
      </w:r>
      <w:bookmarkEnd w:id="5"/>
    </w:p>
    <w:p w14:paraId="20224824" w14:textId="77777777" w:rsidR="002B7CC1" w:rsidRDefault="002B7CC1" w:rsidP="002B7CC1">
      <w:pPr>
        <w:pStyle w:val="Tekstpodstawowy"/>
        <w:jc w:val="center"/>
        <w:outlineLvl w:val="0"/>
        <w:rPr>
          <w:rFonts w:eastAsiaTheme="majorEastAsia"/>
        </w:rPr>
      </w:pPr>
    </w:p>
    <w:p w14:paraId="5E3648CB" w14:textId="77777777" w:rsidR="002B7CC1" w:rsidRDefault="002B7CC1" w:rsidP="002B7CC1">
      <w:pPr>
        <w:pStyle w:val="Tekstpodstawowy"/>
        <w:numPr>
          <w:ilvl w:val="0"/>
          <w:numId w:val="7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Administrator kontroluje sposób przetwarzania powierzonych Danych Osobowych po uprzednim poinformowaniu Przetwarzającego o planowanej kontroli. Administrator lub wyznaczone przez niego osoby są uprawnione do wstępu do pomieszczeń, w których przetwarzane są Dane Osobowe oraz wglądu do dokumentacji związanej z przetwarzaniem Danych Osobowych. Administrator uprawniony jest do żądania od Przetwarzającego udzielania informacji dotyczących przebiegu przetwarzania Danych Osobowych, oraz udostępnienia rejestrów przetwarzania.</w:t>
      </w:r>
    </w:p>
    <w:p w14:paraId="63938B08" w14:textId="77777777" w:rsidR="002B7CC1" w:rsidRDefault="002B7CC1" w:rsidP="002B7CC1">
      <w:pPr>
        <w:pStyle w:val="Tekstpodstawowy"/>
        <w:numPr>
          <w:ilvl w:val="0"/>
          <w:numId w:val="7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Przetwarzający współpracuje z urzędem ochrony danych osobowych w zakresie wykonywanych przez niego zadań. </w:t>
      </w:r>
    </w:p>
    <w:p w14:paraId="2E499257" w14:textId="77777777" w:rsidR="002B7CC1" w:rsidRDefault="002B7CC1" w:rsidP="002B7CC1">
      <w:pPr>
        <w:pStyle w:val="Tekstpodstawowy"/>
        <w:numPr>
          <w:ilvl w:val="0"/>
          <w:numId w:val="7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Przetwarzający: </w:t>
      </w:r>
    </w:p>
    <w:p w14:paraId="577FE4AD" w14:textId="77777777" w:rsidR="002B7CC1" w:rsidRDefault="002B7CC1" w:rsidP="002B7CC1">
      <w:pPr>
        <w:pStyle w:val="Tekstpodstawowy"/>
        <w:numPr>
          <w:ilvl w:val="4"/>
          <w:numId w:val="8"/>
        </w:numPr>
        <w:suppressAutoHyphens w:val="0"/>
        <w:ind w:left="709" w:hanging="4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udostępnia Administratorowi wszelkie informacje niezbędne do wykazania zgodności działania Administratora z przepisami RODO,</w:t>
      </w:r>
    </w:p>
    <w:p w14:paraId="6074AF37" w14:textId="77777777" w:rsidR="002B7CC1" w:rsidRDefault="002B7CC1" w:rsidP="002B7CC1">
      <w:pPr>
        <w:pStyle w:val="Tekstpodstawowy"/>
        <w:numPr>
          <w:ilvl w:val="4"/>
          <w:numId w:val="8"/>
        </w:numPr>
        <w:suppressAutoHyphens w:val="0"/>
        <w:ind w:left="709" w:hanging="4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umożliwia Administratorowi lub Inspektorowi Ochrony Danych przeprowadzanie audytów lub inspekcji oraz współpracuje w zakresie realizacji audytów lub inspekcji.</w:t>
      </w:r>
    </w:p>
    <w:p w14:paraId="7772C02C" w14:textId="77777777" w:rsidR="002B7CC1" w:rsidRDefault="002B7CC1" w:rsidP="002B7CC1">
      <w:pPr>
        <w:pStyle w:val="Tekstpodstawowy"/>
        <w:ind w:left="709"/>
        <w:rPr>
          <w:rFonts w:ascii="Arial" w:hAnsi="Arial" w:cs="Arial"/>
          <w:b/>
          <w:bCs/>
          <w:sz w:val="22"/>
          <w:szCs w:val="22"/>
        </w:rPr>
      </w:pPr>
    </w:p>
    <w:p w14:paraId="0843471B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</w:rPr>
      </w:pPr>
      <w:bookmarkStart w:id="6" w:name="_Toc505032491"/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8.</w:t>
      </w:r>
    </w:p>
    <w:p w14:paraId="180B98AC" w14:textId="77777777" w:rsidR="002B7CC1" w:rsidRDefault="002B7CC1" w:rsidP="002B7CC1">
      <w:pPr>
        <w:pStyle w:val="Tekstpodstawowy"/>
        <w:jc w:val="center"/>
        <w:outlineLvl w:val="0"/>
        <w:rPr>
          <w:rFonts w:eastAsiaTheme="majorEastAsia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Oświadczenia</w:t>
      </w:r>
      <w:r>
        <w:rPr>
          <w:rFonts w:ascii="Arial" w:hAnsi="Arial" w:cs="Arial"/>
          <w:b/>
          <w:bCs/>
          <w:sz w:val="22"/>
          <w:szCs w:val="22"/>
        </w:rPr>
        <w:t xml:space="preserve"> Stron</w:t>
      </w:r>
      <w:bookmarkEnd w:id="6"/>
    </w:p>
    <w:p w14:paraId="0FECCB5D" w14:textId="77777777" w:rsidR="002B7CC1" w:rsidRDefault="002B7CC1" w:rsidP="002B7CC1">
      <w:pPr>
        <w:pStyle w:val="Tekstpodstawowy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0A427033" w14:textId="77777777" w:rsidR="002B7CC1" w:rsidRDefault="002B7CC1" w:rsidP="002B7CC1">
      <w:pPr>
        <w:pStyle w:val="Tekstpodstawowy"/>
        <w:numPr>
          <w:ilvl w:val="0"/>
          <w:numId w:val="9"/>
        </w:numPr>
        <w:suppressAutoHyphens w:val="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Umowa została zawarta na czas obowiązywania Umowy Podstawowej.</w:t>
      </w:r>
    </w:p>
    <w:p w14:paraId="31D71DF5" w14:textId="77777777" w:rsidR="002B7CC1" w:rsidRDefault="002B7CC1" w:rsidP="002B7CC1">
      <w:pPr>
        <w:pStyle w:val="Tekstpodstawowy"/>
        <w:numPr>
          <w:ilvl w:val="0"/>
          <w:numId w:val="9"/>
        </w:numPr>
        <w:suppressAutoHyphens w:val="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Administrator oświadcza, że jest Administratorem Danych oraz, że jest uprawniony do ich przetwarzania w zakresie, w jakim powierzył je Przetwarzającemu.</w:t>
      </w:r>
    </w:p>
    <w:p w14:paraId="24A51A25" w14:textId="77777777" w:rsidR="002B7CC1" w:rsidRDefault="002B7CC1" w:rsidP="002B7CC1">
      <w:pPr>
        <w:pStyle w:val="Tekstpodstawowy"/>
        <w:numPr>
          <w:ilvl w:val="0"/>
          <w:numId w:val="9"/>
        </w:numPr>
        <w:suppressAutoHyphens w:val="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Przetwarzający oświadcza, że w ramach prowadzonej działalności gospodarczej profesjonalnie zajmuje się przetwarzaniem Danych Osobowych objętym Umowa i Umową Podstawową, posiada w tym zakresie niezbędną wiedzę, odpowiednie środki techniczne i organizacyjne oraz daje rękojmię należytego wykonania niniejszej Umowy. </w:t>
      </w:r>
    </w:p>
    <w:p w14:paraId="6CE8C49F" w14:textId="77777777" w:rsidR="002B7CC1" w:rsidRDefault="002B7CC1" w:rsidP="002B7CC1">
      <w:pPr>
        <w:pStyle w:val="Tekstpodstawowy"/>
        <w:numPr>
          <w:ilvl w:val="0"/>
          <w:numId w:val="9"/>
        </w:numPr>
        <w:suppressAutoHyphens w:val="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żądanie Administratora Przetwarzający okaże Administratorowi informacje lub inne dowody, iż Przetwarzający zapewnia wystarczające gwarancje wdrożenia odpowiednich środków technicznych i organizacyjnych, by przetwarzanie spełniało wymogi RODO i chroniło prawa osób, których dane dotyczą. </w:t>
      </w:r>
    </w:p>
    <w:p w14:paraId="38CBF708" w14:textId="77777777" w:rsidR="002B7CC1" w:rsidRDefault="002B7CC1" w:rsidP="002B7CC1">
      <w:pPr>
        <w:pStyle w:val="Tekstpodstawowy"/>
        <w:outlineLvl w:val="0"/>
        <w:rPr>
          <w:rStyle w:val="Pogrubienie"/>
          <w:rFonts w:ascii="Arial" w:eastAsiaTheme="majorEastAsia" w:hAnsi="Arial" w:cs="Arial"/>
          <w:bCs/>
        </w:rPr>
      </w:pPr>
    </w:p>
    <w:p w14:paraId="03D0BDB5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9.</w:t>
      </w:r>
    </w:p>
    <w:p w14:paraId="7A0A8D63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bookmarkStart w:id="7" w:name="_Toc505032492"/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Odpowiedzialność</w:t>
      </w:r>
      <w:bookmarkEnd w:id="7"/>
    </w:p>
    <w:p w14:paraId="01DEF77E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</w:p>
    <w:p w14:paraId="61C95F3C" w14:textId="77777777" w:rsidR="002B7CC1" w:rsidRDefault="002B7CC1" w:rsidP="002B7CC1">
      <w:pPr>
        <w:pStyle w:val="Tekstpodstawowy"/>
        <w:numPr>
          <w:ilvl w:val="0"/>
          <w:numId w:val="10"/>
        </w:numPr>
        <w:suppressAutoHyphens w:val="0"/>
        <w:ind w:left="284" w:hanging="284"/>
        <w:rPr>
          <w:rFonts w:eastAsiaTheme="majorEastAsia"/>
        </w:rPr>
      </w:pPr>
      <w:r>
        <w:rPr>
          <w:rFonts w:ascii="Arial" w:hAnsi="Arial" w:cs="Arial"/>
          <w:sz w:val="22"/>
          <w:szCs w:val="22"/>
        </w:rPr>
        <w:t>Przetwarzający odpowiada za szkody spowodowane swoim działaniem w związku z niedopełnieniem obowiązków, które RODO nakłada bezpośrednio na Przetwarzającego lub gdy działał poza zgodnymi z prawem instrukcjami Administratora lub wbrew tym instrukcjom. Przetwarzający odpowiada za szkody spowodowane zastosowaniem lub nie zastosowaniem właściwych środków bezpieczeństwa.</w:t>
      </w:r>
    </w:p>
    <w:p w14:paraId="05575F10" w14:textId="77777777" w:rsidR="002B7CC1" w:rsidRDefault="002B7CC1" w:rsidP="002B7CC1">
      <w:pPr>
        <w:pStyle w:val="Tekstpodstawowy"/>
        <w:numPr>
          <w:ilvl w:val="0"/>
          <w:numId w:val="10"/>
        </w:numPr>
        <w:suppressAutoHyphens w:val="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Podprzetwarzający nie wywiąże się ze spoczywających na nim obowiązków ochrony danych, pełna odpowiedzialność wobec Administratora za wypełnienie obowiązków przez Podprzetwarzającego spoczywa na Przetwarzającym.</w:t>
      </w:r>
    </w:p>
    <w:p w14:paraId="03E6A043" w14:textId="77777777" w:rsidR="002B7CC1" w:rsidRDefault="002B7CC1" w:rsidP="002B7CC1">
      <w:pPr>
        <w:pStyle w:val="Tekstpodstawowy"/>
        <w:outlineLvl w:val="0"/>
        <w:rPr>
          <w:rStyle w:val="Pogrubienie"/>
          <w:rFonts w:ascii="Arial" w:eastAsiaTheme="majorEastAsia" w:hAnsi="Arial" w:cs="Arial"/>
          <w:bCs/>
        </w:rPr>
      </w:pPr>
    </w:p>
    <w:p w14:paraId="419EEDB3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10.</w:t>
      </w:r>
    </w:p>
    <w:p w14:paraId="0911D12F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bookmarkStart w:id="8" w:name="_Toc505032494"/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Usunięcie Danych</w:t>
      </w:r>
      <w:bookmarkEnd w:id="8"/>
    </w:p>
    <w:p w14:paraId="0B92B3CC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</w:p>
    <w:p w14:paraId="160843AC" w14:textId="77777777" w:rsidR="002B7CC1" w:rsidRDefault="002B7CC1" w:rsidP="002B7CC1">
      <w:pPr>
        <w:pStyle w:val="Tekstpodstawowy"/>
        <w:numPr>
          <w:ilvl w:val="0"/>
          <w:numId w:val="11"/>
        </w:numPr>
        <w:suppressAutoHyphens w:val="0"/>
        <w:rPr>
          <w:rFonts w:eastAsiaTheme="majorEastAsia"/>
        </w:rPr>
      </w:pPr>
      <w:r>
        <w:rPr>
          <w:rFonts w:ascii="Arial" w:hAnsi="Arial" w:cs="Arial"/>
          <w:sz w:val="22"/>
          <w:szCs w:val="22"/>
        </w:rPr>
        <w:lastRenderedPageBreak/>
        <w:t>W przypadku wygaśnięcia lub rozwiązania Umowy Procesor nie ma prawa przetwarzać powierzonych danych osobowych na podstawie Umowy za wyjątkiem ich przechowania w celach archiwizacyjnych i obrony przed roszczeniami – przez okres przedawnienia roszczeń. Po upływie tego okresu Procesor jest zobowiązany do:</w:t>
      </w:r>
    </w:p>
    <w:p w14:paraId="5618D78E" w14:textId="77777777" w:rsidR="002B7CC1" w:rsidRDefault="002B7CC1" w:rsidP="002B7CC1">
      <w:pPr>
        <w:pStyle w:val="Tekstpodstawowy"/>
        <w:numPr>
          <w:ilvl w:val="4"/>
          <w:numId w:val="12"/>
        </w:numPr>
        <w:suppressAutoHyphens w:val="0"/>
        <w:ind w:left="709" w:hanging="28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usunięcia Danych, </w:t>
      </w:r>
    </w:p>
    <w:p w14:paraId="121233A9" w14:textId="77777777" w:rsidR="002B7CC1" w:rsidRDefault="002B7CC1" w:rsidP="002B7CC1">
      <w:pPr>
        <w:pStyle w:val="Tekstpodstawowy"/>
        <w:numPr>
          <w:ilvl w:val="4"/>
          <w:numId w:val="12"/>
        </w:numPr>
        <w:suppressAutoHyphens w:val="0"/>
        <w:ind w:left="709" w:hanging="28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usunięcia wszelkich ich istniejących kopii lub zwrotu Danych, chyba że Administrator postanowi inaczej lub prawo Unii Europejskiej lub prawo państwa członkowskiego nakazują dalej przechowywanie Danych. </w:t>
      </w:r>
    </w:p>
    <w:p w14:paraId="5F54A266" w14:textId="77777777" w:rsidR="002B7CC1" w:rsidRDefault="002B7CC1" w:rsidP="002B7CC1">
      <w:pPr>
        <w:pStyle w:val="Tekstpodstawowy"/>
        <w:numPr>
          <w:ilvl w:val="4"/>
          <w:numId w:val="12"/>
        </w:numPr>
        <w:suppressAutoHyphens w:val="0"/>
        <w:ind w:left="709" w:hanging="28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uzgodnią sposób usunięcia Danych odrębnym dokumentem w ciągu 30 dni od zakończenia Umowy Powierzenia.</w:t>
      </w:r>
    </w:p>
    <w:p w14:paraId="4CE7123F" w14:textId="77777777" w:rsidR="002B7CC1" w:rsidRDefault="002B7CC1" w:rsidP="002B7CC1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57B3EA01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</w:rPr>
      </w:pPr>
      <w:bookmarkStart w:id="9" w:name="_Toc505032495"/>
    </w:p>
    <w:p w14:paraId="2C251084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§ 11.</w:t>
      </w:r>
    </w:p>
    <w:p w14:paraId="24F75DDD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  <w:r>
        <w:rPr>
          <w:rStyle w:val="Pogrubienie"/>
          <w:rFonts w:ascii="Arial" w:eastAsiaTheme="majorEastAsia" w:hAnsi="Arial" w:cs="Arial"/>
          <w:bCs/>
          <w:sz w:val="22"/>
          <w:szCs w:val="22"/>
        </w:rPr>
        <w:t>Postanowienia Końcowe</w:t>
      </w:r>
      <w:bookmarkEnd w:id="9"/>
    </w:p>
    <w:p w14:paraId="40D8ACD2" w14:textId="77777777" w:rsidR="002B7CC1" w:rsidRDefault="002B7CC1" w:rsidP="002B7CC1">
      <w:pPr>
        <w:pStyle w:val="Tekstpodstawowy"/>
        <w:jc w:val="center"/>
        <w:outlineLvl w:val="0"/>
        <w:rPr>
          <w:rStyle w:val="Pogrubienie"/>
          <w:rFonts w:ascii="Arial" w:eastAsiaTheme="majorEastAsia" w:hAnsi="Arial" w:cs="Arial"/>
          <w:bCs/>
          <w:sz w:val="22"/>
          <w:szCs w:val="22"/>
        </w:rPr>
      </w:pPr>
    </w:p>
    <w:p w14:paraId="536ABD58" w14:textId="77777777" w:rsidR="002B7CC1" w:rsidRDefault="002B7CC1" w:rsidP="002B7CC1">
      <w:pPr>
        <w:pStyle w:val="Tekstpodstawowy"/>
        <w:numPr>
          <w:ilvl w:val="1"/>
          <w:numId w:val="13"/>
        </w:numPr>
        <w:suppressAutoHyphens w:val="0"/>
        <w:ind w:left="284" w:hanging="284"/>
        <w:rPr>
          <w:rFonts w:eastAsiaTheme="majorEastAsia"/>
        </w:rPr>
      </w:pPr>
      <w:r>
        <w:rPr>
          <w:rFonts w:ascii="Arial" w:hAnsi="Arial" w:cs="Arial"/>
          <w:bCs/>
          <w:sz w:val="22"/>
          <w:szCs w:val="22"/>
        </w:rPr>
        <w:t>W razie sprzeczności pomiędzy postanowieniami niniejszej Umowy Powierzenia a Umowy Podstawowej, pierwszeństwo mają postanowienia Umowy Powierzenia. Oznacza to także, że kwestie dotyczące przetwarzania danych osobowych pomiędzy Administratorem a Przetwarzającym należy regulować poprzez zmiany niniejszej Umowy lub w wykonaniu jej postanowień.</w:t>
      </w:r>
    </w:p>
    <w:p w14:paraId="40EEB6A1" w14:textId="77777777" w:rsidR="002B7CC1" w:rsidRDefault="002B7CC1" w:rsidP="002B7CC1">
      <w:pPr>
        <w:pStyle w:val="Tekstpodstawowy"/>
        <w:numPr>
          <w:ilvl w:val="1"/>
          <w:numId w:val="13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Zmiany niniejszej Umowy wymagają formy pisemnej pod rygorem nieważności. </w:t>
      </w:r>
    </w:p>
    <w:p w14:paraId="20E11A47" w14:textId="77777777" w:rsidR="002B7CC1" w:rsidRDefault="002B7CC1" w:rsidP="002B7CC1">
      <w:pPr>
        <w:pStyle w:val="Tekstpodstawowy"/>
        <w:numPr>
          <w:ilvl w:val="1"/>
          <w:numId w:val="13"/>
        </w:numPr>
        <w:suppressAutoHyphens w:val="0"/>
        <w:ind w:left="284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Umowa została sporządzona w dwóch jednobrzmiących egzemplarzach, po jednym dla każdej ze Stron.</w:t>
      </w:r>
      <w:bookmarkEnd w:id="1"/>
    </w:p>
    <w:p w14:paraId="76B9DCD2" w14:textId="77777777" w:rsidR="002B7CC1" w:rsidRDefault="002B7CC1" w:rsidP="002B7CC1">
      <w:pPr>
        <w:rPr>
          <w:rFonts w:ascii="Arial" w:hAnsi="Arial" w:cs="Arial"/>
          <w:spacing w:val="10"/>
          <w:sz w:val="21"/>
          <w:szCs w:val="21"/>
        </w:rPr>
      </w:pPr>
    </w:p>
    <w:p w14:paraId="53596BFC" w14:textId="77777777" w:rsidR="002B7CC1" w:rsidRDefault="002B7CC1" w:rsidP="002B7CC1"/>
    <w:p w14:paraId="717D21DD" w14:textId="77777777" w:rsidR="005A53DC" w:rsidRDefault="005A53DC"/>
    <w:sectPr w:rsidR="005A5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6C1"/>
    <w:multiLevelType w:val="hybridMultilevel"/>
    <w:tmpl w:val="1988C52C"/>
    <w:lvl w:ilvl="0" w:tplc="C2C6A14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87025C"/>
    <w:multiLevelType w:val="multilevel"/>
    <w:tmpl w:val="C55023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7AE2CD4"/>
    <w:multiLevelType w:val="multilevel"/>
    <w:tmpl w:val="977AD2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93D51"/>
    <w:multiLevelType w:val="hybridMultilevel"/>
    <w:tmpl w:val="FC86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87150B"/>
    <w:multiLevelType w:val="multilevel"/>
    <w:tmpl w:val="00D425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270935E9"/>
    <w:multiLevelType w:val="multilevel"/>
    <w:tmpl w:val="8E8ACD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Arial" w:eastAsia="Times New Roman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C5C124C"/>
    <w:multiLevelType w:val="multilevel"/>
    <w:tmpl w:val="AFDCF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8F71111"/>
    <w:multiLevelType w:val="hybridMultilevel"/>
    <w:tmpl w:val="F1E699A2"/>
    <w:lvl w:ilvl="0" w:tplc="72B8849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0E62D1"/>
    <w:multiLevelType w:val="hybridMultilevel"/>
    <w:tmpl w:val="FC86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7E3EF3"/>
    <w:multiLevelType w:val="hybridMultilevel"/>
    <w:tmpl w:val="051C495A"/>
    <w:lvl w:ilvl="0" w:tplc="72B8849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0202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68B356FA"/>
    <w:multiLevelType w:val="hybridMultilevel"/>
    <w:tmpl w:val="FF4EDDEC"/>
    <w:lvl w:ilvl="0" w:tplc="59E876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591231"/>
    <w:multiLevelType w:val="hybridMultilevel"/>
    <w:tmpl w:val="9F2035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08299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15128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17754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52266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534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80815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592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28905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51779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4426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2957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55327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94370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DB"/>
    <w:rsid w:val="002B7CC1"/>
    <w:rsid w:val="003B40FE"/>
    <w:rsid w:val="005A53DC"/>
    <w:rsid w:val="00886CDB"/>
    <w:rsid w:val="00A467CF"/>
    <w:rsid w:val="00F3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A5046-D504-46D9-BCB3-D22C3B32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CC1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6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886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6C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6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6C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6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6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6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6C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886C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6C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6C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6C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6C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6C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C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6C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6C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6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6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6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6C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6C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6C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C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C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6C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B7CC1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basedOn w:val="Domylnaczcionkaakapitu"/>
    <w:uiPriority w:val="99"/>
    <w:qFormat/>
    <w:rsid w:val="002B7CC1"/>
    <w:rPr>
      <w:rFonts w:ascii="Times New Roman" w:hAnsi="Times New Roman" w:cs="Times New Roman" w:hint="default"/>
      <w:b/>
      <w:bCs w:val="0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2B7CC1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2B7CC1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2B7CC1"/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.olsztyn@rdo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1833</Words>
  <Characters>11004</Characters>
  <Application>Microsoft Office Word</Application>
  <DocSecurity>0</DocSecurity>
  <Lines>91</Lines>
  <Paragraphs>25</Paragraphs>
  <ScaleCrop>false</ScaleCrop>
  <Company/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 RDOŚ w Katowicach</dc:creator>
  <cp:keywords/>
  <dc:description/>
  <cp:lastModifiedBy>administrator RDOŚ w Katowicach</cp:lastModifiedBy>
  <cp:revision>2</cp:revision>
  <dcterms:created xsi:type="dcterms:W3CDTF">2026-03-04T10:01:00Z</dcterms:created>
  <dcterms:modified xsi:type="dcterms:W3CDTF">2026-03-04T10:02:00Z</dcterms:modified>
</cp:coreProperties>
</file>